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2E" w14:textId="1FB7C540" w:rsidR="008E35D4" w:rsidRDefault="007F65F6" w:rsidP="003638CE">
      <w:pPr>
        <w:pStyle w:val="Titel"/>
        <w:rPr>
          <w:color w:val="auto"/>
        </w:rPr>
      </w:pPr>
      <w:r>
        <w:rPr>
          <w:color w:val="auto"/>
        </w:rPr>
        <w:t>afsender og modtager</w:t>
      </w:r>
    </w:p>
    <w:p w14:paraId="761130A7" w14:textId="194472E3" w:rsidR="003638CE" w:rsidRDefault="003638CE" w:rsidP="003638CE"/>
    <w:p w14:paraId="566DC5B5" w14:textId="77777777" w:rsidR="007F65F6" w:rsidRDefault="007F65F6" w:rsidP="007F65F6">
      <w:r>
        <w:t xml:space="preserve">En tekst, et billede, en </w:t>
      </w:r>
      <w:proofErr w:type="spellStart"/>
      <w:r>
        <w:t>emoji</w:t>
      </w:r>
      <w:proofErr w:type="spellEnd"/>
      <w:r>
        <w:t xml:space="preserve"> og en SMS er alle modaliteter, som har et budskab. Noget som en person vil fortælle til en anden person.</w:t>
      </w:r>
    </w:p>
    <w:p w14:paraId="4C46863F" w14:textId="77777777" w:rsidR="007F65F6" w:rsidRDefault="007F65F6" w:rsidP="007F65F6"/>
    <w:p w14:paraId="30FD988F" w14:textId="5714B521" w:rsidR="007F65F6" w:rsidRDefault="007F65F6" w:rsidP="007F65F6">
      <w:r>
        <w:t>Alle budskaber har altså en afsender og en modtager.</w:t>
      </w:r>
      <w:r>
        <w:t xml:space="preserve"> </w:t>
      </w:r>
      <w:r>
        <w:t>Afsenderen er den der sen</w:t>
      </w:r>
      <w:r>
        <w:t>der</w:t>
      </w:r>
      <w:r>
        <w:t xml:space="preserve"> budskabet, og modtageren er den, der får budskabet.</w:t>
      </w:r>
    </w:p>
    <w:p w14:paraId="0BD284D0" w14:textId="77777777" w:rsidR="007F65F6" w:rsidRDefault="007F65F6" w:rsidP="007F65F6"/>
    <w:p w14:paraId="263DD164" w14:textId="77777777" w:rsidR="007F65F6" w:rsidRDefault="007F65F6" w:rsidP="007F65F6">
      <w:r>
        <w:t xml:space="preserve">Når afsender og modtager er i samme rum, kan modtageren ud fra afsenderens mimik og kropssprog “læse”, hvordan beskeden skal forstås. Og afsenderen kan se og høre, hvordan modtageren reagerer på beskeden. </w:t>
      </w:r>
    </w:p>
    <w:p w14:paraId="2C96BB27" w14:textId="77777777" w:rsidR="007F65F6" w:rsidRDefault="007F65F6" w:rsidP="007F65F6"/>
    <w:p w14:paraId="02F14657" w14:textId="4804C03C" w:rsidR="007F65F6" w:rsidRDefault="007F65F6" w:rsidP="007F65F6">
      <w:r>
        <w:t>Arbejd i gruppe af 3-4. elever med de 3 aktiviteter:</w:t>
      </w:r>
    </w:p>
    <w:p w14:paraId="7D241DBE" w14:textId="77777777" w:rsidR="007F65F6" w:rsidRDefault="007F65F6" w:rsidP="007F65F6"/>
    <w:p w14:paraId="6D95ED52" w14:textId="77777777" w:rsidR="007F65F6" w:rsidRPr="007F65F6" w:rsidRDefault="007F65F6" w:rsidP="007F65F6">
      <w:pPr>
        <w:rPr>
          <w:rStyle w:val="Strk"/>
        </w:rPr>
      </w:pPr>
      <w:r w:rsidRPr="007F65F6">
        <w:rPr>
          <w:rStyle w:val="Strk"/>
        </w:rPr>
        <w:t>Aktivitet 1:</w:t>
      </w:r>
    </w:p>
    <w:p w14:paraId="2BBE57E7" w14:textId="77777777" w:rsidR="007F65F6" w:rsidRDefault="007F65F6" w:rsidP="007F65F6">
      <w:r>
        <w:t>Hver elev siger sætningen: “okay, men så er det også din tur bagefter”.</w:t>
      </w:r>
    </w:p>
    <w:p w14:paraId="403F0F29" w14:textId="77777777" w:rsidR="007F65F6" w:rsidRDefault="007F65F6" w:rsidP="007F65F6"/>
    <w:p w14:paraId="4E35745B" w14:textId="77777777" w:rsidR="007F65F6" w:rsidRDefault="007F65F6" w:rsidP="007F65F6">
      <w:r>
        <w:t>Elev nr. 1: sætningen siges glad</w:t>
      </w:r>
    </w:p>
    <w:p w14:paraId="73BDA671" w14:textId="77777777" w:rsidR="007F65F6" w:rsidRDefault="007F65F6" w:rsidP="007F65F6">
      <w:r>
        <w:t>Elev nr. 2: sætningen siges ligeglad</w:t>
      </w:r>
    </w:p>
    <w:p w14:paraId="4DA71FA8" w14:textId="77777777" w:rsidR="007F65F6" w:rsidRDefault="007F65F6" w:rsidP="007F65F6">
      <w:r>
        <w:t>Elev nr. 3: sætningen siges drillende</w:t>
      </w:r>
    </w:p>
    <w:p w14:paraId="1F764B5F" w14:textId="77777777" w:rsidR="007F65F6" w:rsidRDefault="007F65F6" w:rsidP="007F65F6">
      <w:r>
        <w:t>Elev nr. 4: sætningen siges vredt</w:t>
      </w:r>
    </w:p>
    <w:p w14:paraId="18363F1A" w14:textId="77777777" w:rsidR="007F65F6" w:rsidRDefault="007F65F6" w:rsidP="007F65F6"/>
    <w:p w14:paraId="741F75C6" w14:textId="77777777" w:rsidR="007F65F6" w:rsidRDefault="007F65F6" w:rsidP="007F65F6">
      <w:pPr>
        <w:pStyle w:val="Opstilling-punkttegn"/>
      </w:pPr>
      <w:r>
        <w:t xml:space="preserve">Hvad betyder måden budskabet siges på for betydningen af indholdet? </w:t>
      </w:r>
    </w:p>
    <w:p w14:paraId="75F62902" w14:textId="77777777" w:rsidR="007F65F6" w:rsidRDefault="007F65F6" w:rsidP="007F65F6">
      <w:pPr>
        <w:pStyle w:val="Opstilling-punkttegn"/>
      </w:pPr>
      <w:r>
        <w:t>Kan I finde andre måde at sige sætningen på?</w:t>
      </w:r>
    </w:p>
    <w:p w14:paraId="7F902A22" w14:textId="77777777" w:rsidR="007F65F6" w:rsidRDefault="007F65F6" w:rsidP="007F65F6"/>
    <w:p w14:paraId="58AD56A8" w14:textId="77777777" w:rsidR="007F65F6" w:rsidRDefault="007F65F6" w:rsidP="007F65F6"/>
    <w:p w14:paraId="2E1A7F8E" w14:textId="77777777" w:rsidR="007F65F6" w:rsidRDefault="007F65F6" w:rsidP="007F65F6">
      <w:pPr>
        <w:rPr>
          <w:rStyle w:val="Strk"/>
        </w:rPr>
      </w:pPr>
    </w:p>
    <w:p w14:paraId="501F6624" w14:textId="77777777" w:rsidR="007F65F6" w:rsidRDefault="007F65F6" w:rsidP="007F65F6">
      <w:pPr>
        <w:rPr>
          <w:rStyle w:val="Strk"/>
        </w:rPr>
      </w:pPr>
    </w:p>
    <w:p w14:paraId="4B0C204D" w14:textId="77777777" w:rsidR="007F65F6" w:rsidRDefault="007F65F6" w:rsidP="007F65F6">
      <w:pPr>
        <w:rPr>
          <w:rStyle w:val="Strk"/>
        </w:rPr>
      </w:pPr>
    </w:p>
    <w:p w14:paraId="350A019B" w14:textId="77777777" w:rsidR="007F65F6" w:rsidRDefault="007F65F6" w:rsidP="007F65F6">
      <w:pPr>
        <w:rPr>
          <w:rStyle w:val="Strk"/>
        </w:rPr>
      </w:pPr>
    </w:p>
    <w:p w14:paraId="7787A34E" w14:textId="77777777" w:rsidR="007F65F6" w:rsidRDefault="007F65F6" w:rsidP="007F65F6">
      <w:pPr>
        <w:rPr>
          <w:rStyle w:val="Strk"/>
        </w:rPr>
      </w:pPr>
    </w:p>
    <w:p w14:paraId="5D7B2B59" w14:textId="77777777" w:rsidR="007F65F6" w:rsidRDefault="007F65F6" w:rsidP="007F65F6">
      <w:pPr>
        <w:rPr>
          <w:rStyle w:val="Strk"/>
        </w:rPr>
      </w:pPr>
    </w:p>
    <w:p w14:paraId="0D77A83B" w14:textId="77777777" w:rsidR="007F65F6" w:rsidRDefault="007F65F6" w:rsidP="007F65F6">
      <w:pPr>
        <w:rPr>
          <w:rStyle w:val="Strk"/>
        </w:rPr>
      </w:pPr>
    </w:p>
    <w:p w14:paraId="310598E1" w14:textId="77777777" w:rsidR="007F65F6" w:rsidRDefault="007F65F6" w:rsidP="007F65F6">
      <w:pPr>
        <w:rPr>
          <w:rStyle w:val="Strk"/>
        </w:rPr>
      </w:pPr>
    </w:p>
    <w:p w14:paraId="0CE25210" w14:textId="04B50ECE" w:rsidR="007F65F6" w:rsidRPr="007F65F6" w:rsidRDefault="007F65F6" w:rsidP="007F65F6">
      <w:pPr>
        <w:rPr>
          <w:rStyle w:val="Strk"/>
        </w:rPr>
      </w:pPr>
      <w:r w:rsidRPr="007F65F6">
        <w:rPr>
          <w:rStyle w:val="Strk"/>
        </w:rPr>
        <w:lastRenderedPageBreak/>
        <w:t xml:space="preserve">Aktivitet 2: </w:t>
      </w:r>
    </w:p>
    <w:p w14:paraId="6172D9EC" w14:textId="19E62311" w:rsidR="007F65F6" w:rsidRDefault="007F65F6" w:rsidP="007F65F6">
      <w:r>
        <w:t>Sig sætningerne igen - denne gang stående.</w:t>
      </w:r>
      <w:r>
        <w:t xml:space="preserve"> </w:t>
      </w:r>
      <w:bookmarkStart w:id="0" w:name="_GoBack"/>
      <w:bookmarkEnd w:id="0"/>
      <w:r>
        <w:t xml:space="preserve"> </w:t>
      </w:r>
    </w:p>
    <w:p w14:paraId="24C4D3DE" w14:textId="77777777" w:rsidR="007F65F6" w:rsidRDefault="007F65F6" w:rsidP="007F65F6"/>
    <w:p w14:paraId="0E1F0FB9" w14:textId="49F3B072" w:rsidR="007F65F6" w:rsidRDefault="007F65F6" w:rsidP="007F65F6">
      <w:r>
        <w:t xml:space="preserve">Sæt kropssprog på. </w:t>
      </w:r>
    </w:p>
    <w:p w14:paraId="45EB0746" w14:textId="77777777" w:rsidR="007F65F6" w:rsidRDefault="007F65F6" w:rsidP="007F65F6"/>
    <w:p w14:paraId="58AAEFA4" w14:textId="1264F3D6" w:rsidR="007F65F6" w:rsidRDefault="007F65F6" w:rsidP="007F65F6">
      <w:r>
        <w:t>Byt, så I ikke har den samme udtryksmåde igen.</w:t>
      </w:r>
    </w:p>
    <w:p w14:paraId="30B852B3" w14:textId="77777777" w:rsidR="007F65F6" w:rsidRDefault="007F65F6" w:rsidP="007F65F6"/>
    <w:p w14:paraId="2A497AFD" w14:textId="77777777" w:rsidR="007F65F6" w:rsidRDefault="007F65F6" w:rsidP="007F65F6">
      <w:r>
        <w:t>Når afsender og modtager ikke kan se hinanden - når kommunikationen er ansigtsløs - kan det være svært at forstå helt præcist, hvad afsenderen mener med budskabet.</w:t>
      </w:r>
    </w:p>
    <w:p w14:paraId="60000D35" w14:textId="77777777" w:rsidR="007F65F6" w:rsidRDefault="007F65F6" w:rsidP="007F65F6"/>
    <w:p w14:paraId="24D93917" w14:textId="77777777" w:rsidR="007F65F6" w:rsidRPr="007F65F6" w:rsidRDefault="007F65F6" w:rsidP="007F65F6">
      <w:pPr>
        <w:rPr>
          <w:rStyle w:val="Strk"/>
        </w:rPr>
      </w:pPr>
      <w:r w:rsidRPr="007F65F6">
        <w:rPr>
          <w:rStyle w:val="Strk"/>
        </w:rPr>
        <w:t xml:space="preserve">Aktivitet 3: </w:t>
      </w:r>
    </w:p>
    <w:p w14:paraId="3C6FF14F" w14:textId="77777777" w:rsidR="007F65F6" w:rsidRDefault="007F65F6" w:rsidP="007F65F6">
      <w:r>
        <w:t>Diskuter i gruppen forskellige måder at opfatte budskaberne:</w:t>
      </w:r>
    </w:p>
    <w:p w14:paraId="2D894841" w14:textId="77777777" w:rsidR="007F65F6" w:rsidRDefault="007F65F6" w:rsidP="007F65F6"/>
    <w:p w14:paraId="06A5B651" w14:textId="77777777" w:rsidR="007F65F6" w:rsidRDefault="007F65F6" w:rsidP="007F65F6">
      <w:r>
        <w:t>Jeg smadrer dig</w:t>
      </w:r>
    </w:p>
    <w:p w14:paraId="1E4FE698" w14:textId="77777777" w:rsidR="007F65F6" w:rsidRDefault="007F65F6" w:rsidP="007F65F6"/>
    <w:p w14:paraId="7A4E0C4A" w14:textId="77777777" w:rsidR="007F65F6" w:rsidRDefault="007F65F6" w:rsidP="007F65F6">
      <w:r>
        <w:t>Drengerøv</w:t>
      </w:r>
    </w:p>
    <w:p w14:paraId="1F3A6021" w14:textId="77777777" w:rsidR="007F65F6" w:rsidRDefault="007F65F6" w:rsidP="007F65F6"/>
    <w:p w14:paraId="1D86A589" w14:textId="77777777" w:rsidR="007F65F6" w:rsidRDefault="007F65F6" w:rsidP="007F65F6">
      <w:r>
        <w:t>Bare vent…</w:t>
      </w:r>
    </w:p>
    <w:p w14:paraId="5189408D" w14:textId="77777777" w:rsidR="007F65F6" w:rsidRDefault="007F65F6" w:rsidP="007F65F6"/>
    <w:p w14:paraId="197E3B84" w14:textId="77777777" w:rsidR="007F65F6" w:rsidRDefault="007F65F6" w:rsidP="007F65F6"/>
    <w:p w14:paraId="1ABDE5B6" w14:textId="77777777" w:rsidR="007F65F6" w:rsidRDefault="007F65F6" w:rsidP="007F65F6">
      <w:r>
        <w:t>Find selv på andre budskaber med flere betydninger.</w:t>
      </w:r>
    </w:p>
    <w:p w14:paraId="022237C9" w14:textId="77777777" w:rsidR="007F65F6" w:rsidRDefault="007F65F6" w:rsidP="007F65F6">
      <w:pPr>
        <w:pStyle w:val="Overskrift2"/>
      </w:pPr>
    </w:p>
    <w:p w14:paraId="75C2C420" w14:textId="77777777" w:rsidR="007F65F6" w:rsidRDefault="007F65F6" w:rsidP="007F65F6">
      <w:pPr>
        <w:pStyle w:val="Overskrift2"/>
      </w:pPr>
    </w:p>
    <w:p w14:paraId="4BEB02FA" w14:textId="77777777" w:rsidR="007F65F6" w:rsidRDefault="007F65F6" w:rsidP="007F65F6">
      <w:pPr>
        <w:pStyle w:val="Overskrift2"/>
      </w:pPr>
    </w:p>
    <w:p w14:paraId="11DE0B43" w14:textId="77777777" w:rsidR="007F65F6" w:rsidRDefault="007F65F6" w:rsidP="007F65F6">
      <w:pPr>
        <w:pStyle w:val="Overskrift2"/>
      </w:pPr>
    </w:p>
    <w:p w14:paraId="0E62C609" w14:textId="77777777" w:rsidR="007F65F6" w:rsidRDefault="007F65F6" w:rsidP="007F65F6">
      <w:pPr>
        <w:pStyle w:val="Overskrift2"/>
      </w:pPr>
    </w:p>
    <w:p w14:paraId="7E53FFB0" w14:textId="77777777" w:rsidR="007F65F6" w:rsidRDefault="007F65F6" w:rsidP="007F65F6">
      <w:pPr>
        <w:pStyle w:val="Overskrift2"/>
      </w:pPr>
    </w:p>
    <w:p w14:paraId="7784FA85" w14:textId="77777777" w:rsidR="007F65F6" w:rsidRDefault="007F65F6" w:rsidP="007F65F6">
      <w:pPr>
        <w:pStyle w:val="Overskrift2"/>
      </w:pPr>
    </w:p>
    <w:p w14:paraId="438BBC9F" w14:textId="77777777" w:rsidR="007F65F6" w:rsidRDefault="007F65F6" w:rsidP="007F65F6">
      <w:pPr>
        <w:pStyle w:val="Overskrift2"/>
      </w:pPr>
    </w:p>
    <w:p w14:paraId="62D006C9" w14:textId="77777777" w:rsidR="007F65F6" w:rsidRDefault="007F65F6" w:rsidP="007F65F6">
      <w:pPr>
        <w:pStyle w:val="Overskrift2"/>
      </w:pPr>
    </w:p>
    <w:p w14:paraId="61A143DB" w14:textId="77777777" w:rsidR="007F65F6" w:rsidRDefault="007F65F6" w:rsidP="007F65F6">
      <w:pPr>
        <w:pStyle w:val="Overskrift2"/>
      </w:pPr>
    </w:p>
    <w:p w14:paraId="3D2E578D" w14:textId="77777777" w:rsidR="00CB31F9" w:rsidRDefault="00CB31F9" w:rsidP="007F65F6">
      <w:pPr>
        <w:pStyle w:val="Overskrift2"/>
      </w:pPr>
    </w:p>
    <w:sectPr w:rsidR="00CB31F9" w:rsidSect="00923E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8D12" w14:textId="77777777" w:rsidR="00BF52C5" w:rsidRDefault="00BF52C5" w:rsidP="003358F3">
      <w:r>
        <w:separator/>
      </w:r>
    </w:p>
  </w:endnote>
  <w:endnote w:type="continuationSeparator" w:id="0">
    <w:p w14:paraId="2F975485" w14:textId="77777777" w:rsidR="00BF52C5" w:rsidRDefault="00BF52C5" w:rsidP="003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6A188F82-7DD2-486D-A3DD-B63EA5AA7334}"/>
    <w:embedBold r:id="rId2" w:fontKey="{30D2C3E2-3CAD-4646-89B4-9C6ED79993F9}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F0DB8995-3B65-4C75-BEE9-174A8F35C330}"/>
    <w:embedBold r:id="rId4" w:fontKey="{569EAB6F-AD76-44EF-B699-466AAE047119}"/>
  </w:font>
  <w:font w:name="Economica">
    <w:charset w:val="00"/>
    <w:family w:val="auto"/>
    <w:pitch w:val="variable"/>
    <w:sig w:usb0="800000AF" w:usb1="4000204A" w:usb2="00000000" w:usb3="00000000" w:csb0="00000001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07851259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BECEF6A" w14:textId="16233605" w:rsidR="007403B9" w:rsidRDefault="007403B9" w:rsidP="00410B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158228913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7F238C0" w14:textId="1AD32209" w:rsidR="007403B9" w:rsidRDefault="007403B9" w:rsidP="00410BEB">
        <w:pPr>
          <w:pStyle w:val="Sidefod"/>
          <w:framePr w:wrap="none" w:vAnchor="text" w:hAnchor="margin" w:xAlign="right" w:y="1"/>
          <w:ind w:right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3E0C30D" w14:textId="77777777" w:rsidR="007403B9" w:rsidRDefault="007403B9" w:rsidP="007403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65759367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BE0F6CF" w14:textId="5C6771F5" w:rsidR="00410BEB" w:rsidRDefault="00410BEB" w:rsidP="005F5F63">
        <w:pPr>
          <w:pStyle w:val="Sidefod"/>
          <w:framePr w:wrap="none" w:vAnchor="text" w:hAnchor="page" w:x="10359" w:y="257"/>
          <w:jc w:val="center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7F65F6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tbl>
    <w:tblPr>
      <w:tblStyle w:val="TEK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5"/>
    </w:tblGrid>
    <w:tr w:rsidR="00410BEB" w14:paraId="0B22D5A9" w14:textId="77777777" w:rsidTr="00410B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4"/>
        <w:jc w:val="center"/>
      </w:trPr>
      <w:tc>
        <w:tcPr>
          <w:tcW w:w="7695" w:type="dxa"/>
          <w:shd w:val="clear" w:color="auto" w:fill="auto"/>
        </w:tcPr>
        <w:p w14:paraId="07600EC2" w14:textId="77777777" w:rsidR="00410BEB" w:rsidRDefault="00410BEB" w:rsidP="005F5F63">
          <w:pPr>
            <w:pStyle w:val="Sidefod"/>
            <w:ind w:right="360"/>
            <w:jc w:val="center"/>
          </w:pPr>
          <w:r w:rsidRPr="00410BEB">
            <w:rPr>
              <w:noProof/>
              <w:lang w:eastAsia="da-DK"/>
            </w:rPr>
            <w:drawing>
              <wp:inline distT="0" distB="0" distL="0" distR="0" wp14:anchorId="526B7C2D" wp14:editId="0087A4A4">
                <wp:extent cx="3847012" cy="268238"/>
                <wp:effectExtent l="0" t="0" r="0" b="0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onsortiet_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4699" cy="274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FEC04" w14:textId="4F122D48" w:rsidR="00410BEB" w:rsidRDefault="00410BEB" w:rsidP="005F5F63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A93B" w14:textId="77777777" w:rsidR="00BF52C5" w:rsidRDefault="00BF52C5" w:rsidP="003358F3">
      <w:r>
        <w:separator/>
      </w:r>
    </w:p>
  </w:footnote>
  <w:footnote w:type="continuationSeparator" w:id="0">
    <w:p w14:paraId="64B65332" w14:textId="77777777" w:rsidR="00BF52C5" w:rsidRDefault="00BF52C5" w:rsidP="0033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9DFC" w14:textId="72EB937A" w:rsidR="00616A71" w:rsidRDefault="00BF52C5">
    <w:pPr>
      <w:pStyle w:val="Sidehoved"/>
    </w:pPr>
    <w:r>
      <w:rPr>
        <w:noProof/>
      </w:rPr>
      <w:pict w14:anchorId="5285A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4710" o:spid="_x0000_s2049" type="#_x0000_t75" alt="/Volumes/BordingPro/JOBS/JOB_2019/KOEBENHAVNS PROFESSIONSHOEJSKOLE/70140B_kp_minidesignguide_word_pp/06_Online/70140_kp_word_forsider.png" style="position:absolute;margin-left:0;margin-top:0;width:596.35pt;height:84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0140_kp_word_fors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550C" w14:textId="7BFFF849" w:rsidR="003358F3" w:rsidRDefault="003358F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71459" wp14:editId="25E4FD09">
              <wp:simplePos x="0" y="0"/>
              <wp:positionH relativeFrom="column">
                <wp:posOffset>4589780</wp:posOffset>
              </wp:positionH>
              <wp:positionV relativeFrom="paragraph">
                <wp:posOffset>-76472</wp:posOffset>
              </wp:positionV>
              <wp:extent cx="1626326" cy="77724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326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EF257" w14:textId="77777777" w:rsidR="003358F3" w:rsidRDefault="00655E7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C2C68A" wp14:editId="2E47741A">
                                <wp:extent cx="1427480" cy="679450"/>
                                <wp:effectExtent l="0" t="0" r="0" b="6350"/>
                                <wp:docPr id="15" name="Billed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7480" cy="679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7145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61.4pt;margin-top:-6pt;width:128.05pt;height:6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" filled="f" stroked="f" strokeweight=".5pt">
              <v:textbox>
                <w:txbxContent>
                  <w:p w14:paraId="40AEF257" w14:textId="77777777" w:rsidR="003358F3" w:rsidRDefault="00655E7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C2C68A" wp14:editId="2E47741A">
                          <wp:extent cx="1427480" cy="679450"/>
                          <wp:effectExtent l="0" t="0" r="0" b="6350"/>
                          <wp:docPr id="15" name="Billed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748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62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4F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F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2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61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83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3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2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26E"/>
    <w:multiLevelType w:val="hybridMultilevel"/>
    <w:tmpl w:val="808E5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7EE"/>
    <w:multiLevelType w:val="hybridMultilevel"/>
    <w:tmpl w:val="13168348"/>
    <w:lvl w:ilvl="0" w:tplc="3A58CE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C2E"/>
    <w:multiLevelType w:val="hybridMultilevel"/>
    <w:tmpl w:val="FD206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32069F"/>
    <w:multiLevelType w:val="multilevel"/>
    <w:tmpl w:val="434E6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BC21AB"/>
    <w:multiLevelType w:val="hybridMultilevel"/>
    <w:tmpl w:val="D2D8603E"/>
    <w:lvl w:ilvl="0" w:tplc="D0D4F620">
      <w:start w:val="19"/>
      <w:numFmt w:val="bullet"/>
      <w:lvlText w:val="-"/>
      <w:lvlJc w:val="left"/>
      <w:pPr>
        <w:ind w:left="720" w:hanging="360"/>
      </w:pPr>
      <w:rPr>
        <w:rFonts w:ascii="Roboto Condensed Light" w:eastAsiaTheme="minorEastAsia" w:hAnsi="Roboto Condensed Light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6FCE"/>
    <w:multiLevelType w:val="hybridMultilevel"/>
    <w:tmpl w:val="1DBAB4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EK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32"/>
    <w:rsid w:val="00001483"/>
    <w:rsid w:val="00040516"/>
    <w:rsid w:val="000454C5"/>
    <w:rsid w:val="00060052"/>
    <w:rsid w:val="000640A9"/>
    <w:rsid w:val="00066D18"/>
    <w:rsid w:val="000B2B24"/>
    <w:rsid w:val="00102BE6"/>
    <w:rsid w:val="00135E38"/>
    <w:rsid w:val="00147CC9"/>
    <w:rsid w:val="00171AE8"/>
    <w:rsid w:val="001A2D85"/>
    <w:rsid w:val="001B5824"/>
    <w:rsid w:val="002763FD"/>
    <w:rsid w:val="002B23B2"/>
    <w:rsid w:val="002C3AB2"/>
    <w:rsid w:val="00313E06"/>
    <w:rsid w:val="003202BC"/>
    <w:rsid w:val="00333E7F"/>
    <w:rsid w:val="003358F3"/>
    <w:rsid w:val="00347259"/>
    <w:rsid w:val="003638CE"/>
    <w:rsid w:val="00384F0C"/>
    <w:rsid w:val="003D3B77"/>
    <w:rsid w:val="003D3C1A"/>
    <w:rsid w:val="003E1A88"/>
    <w:rsid w:val="003F1875"/>
    <w:rsid w:val="00410BEB"/>
    <w:rsid w:val="00431F8B"/>
    <w:rsid w:val="00464ED1"/>
    <w:rsid w:val="004A004C"/>
    <w:rsid w:val="004B653E"/>
    <w:rsid w:val="004E73D3"/>
    <w:rsid w:val="004F25F7"/>
    <w:rsid w:val="004F2864"/>
    <w:rsid w:val="00507EFA"/>
    <w:rsid w:val="00542B87"/>
    <w:rsid w:val="005520CE"/>
    <w:rsid w:val="00557A17"/>
    <w:rsid w:val="005659BB"/>
    <w:rsid w:val="00585D39"/>
    <w:rsid w:val="005B2DF7"/>
    <w:rsid w:val="005C4C16"/>
    <w:rsid w:val="005F5F63"/>
    <w:rsid w:val="00602470"/>
    <w:rsid w:val="0060374C"/>
    <w:rsid w:val="00616A71"/>
    <w:rsid w:val="006278F2"/>
    <w:rsid w:val="00644ECD"/>
    <w:rsid w:val="0064660D"/>
    <w:rsid w:val="00650A4F"/>
    <w:rsid w:val="0065360A"/>
    <w:rsid w:val="00655E78"/>
    <w:rsid w:val="00667571"/>
    <w:rsid w:val="006A2202"/>
    <w:rsid w:val="006A3AC1"/>
    <w:rsid w:val="006C0439"/>
    <w:rsid w:val="006E359B"/>
    <w:rsid w:val="00707A8A"/>
    <w:rsid w:val="0071394F"/>
    <w:rsid w:val="00716FE8"/>
    <w:rsid w:val="00723DCF"/>
    <w:rsid w:val="00733548"/>
    <w:rsid w:val="007403B9"/>
    <w:rsid w:val="00745FB7"/>
    <w:rsid w:val="007814DF"/>
    <w:rsid w:val="00785842"/>
    <w:rsid w:val="007A3331"/>
    <w:rsid w:val="007A3E3E"/>
    <w:rsid w:val="007B55C5"/>
    <w:rsid w:val="007D366F"/>
    <w:rsid w:val="007D44DA"/>
    <w:rsid w:val="007E4F97"/>
    <w:rsid w:val="007F0FAE"/>
    <w:rsid w:val="007F65F6"/>
    <w:rsid w:val="008255AE"/>
    <w:rsid w:val="00830A93"/>
    <w:rsid w:val="00872D32"/>
    <w:rsid w:val="008B037B"/>
    <w:rsid w:val="008B1363"/>
    <w:rsid w:val="008E35D4"/>
    <w:rsid w:val="008F3ED6"/>
    <w:rsid w:val="008F4B13"/>
    <w:rsid w:val="00905D33"/>
    <w:rsid w:val="00923E01"/>
    <w:rsid w:val="0092520C"/>
    <w:rsid w:val="009344A8"/>
    <w:rsid w:val="009742A0"/>
    <w:rsid w:val="00981488"/>
    <w:rsid w:val="009C2F6E"/>
    <w:rsid w:val="009F14D1"/>
    <w:rsid w:val="00A03B01"/>
    <w:rsid w:val="00A4285B"/>
    <w:rsid w:val="00A901A6"/>
    <w:rsid w:val="00A9614F"/>
    <w:rsid w:val="00AA22AB"/>
    <w:rsid w:val="00AA7939"/>
    <w:rsid w:val="00AB0340"/>
    <w:rsid w:val="00AE0189"/>
    <w:rsid w:val="00AF3709"/>
    <w:rsid w:val="00AF51F2"/>
    <w:rsid w:val="00B1169C"/>
    <w:rsid w:val="00B62174"/>
    <w:rsid w:val="00B646AA"/>
    <w:rsid w:val="00B70868"/>
    <w:rsid w:val="00BC150D"/>
    <w:rsid w:val="00BF52C5"/>
    <w:rsid w:val="00C7090C"/>
    <w:rsid w:val="00C90A77"/>
    <w:rsid w:val="00C92266"/>
    <w:rsid w:val="00CB31F9"/>
    <w:rsid w:val="00CF38B4"/>
    <w:rsid w:val="00D25D7D"/>
    <w:rsid w:val="00D40BC8"/>
    <w:rsid w:val="00D55CB9"/>
    <w:rsid w:val="00D74464"/>
    <w:rsid w:val="00D84422"/>
    <w:rsid w:val="00DB46AC"/>
    <w:rsid w:val="00DC3BF1"/>
    <w:rsid w:val="00E21CC5"/>
    <w:rsid w:val="00E40AE4"/>
    <w:rsid w:val="00E81268"/>
    <w:rsid w:val="00E93B78"/>
    <w:rsid w:val="00EA0FC9"/>
    <w:rsid w:val="00EC3888"/>
    <w:rsid w:val="00ED2D07"/>
    <w:rsid w:val="00EE7E91"/>
    <w:rsid w:val="00F009D8"/>
    <w:rsid w:val="00F53DC2"/>
    <w:rsid w:val="00F70826"/>
    <w:rsid w:val="00F71DC8"/>
    <w:rsid w:val="00F8215B"/>
    <w:rsid w:val="00F93FEF"/>
    <w:rsid w:val="00FD6C7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FAB1D"/>
  <w14:defaultImageDpi w14:val="32767"/>
  <w15:chartTrackingRefBased/>
  <w15:docId w15:val="{94D7C567-F43B-4C78-BE0B-2432104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3E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rsid w:val="00E93B78"/>
    <w:pPr>
      <w:keepNext/>
      <w:keepLines/>
      <w:spacing w:before="240" w:line="240" w:lineRule="auto"/>
      <w:outlineLvl w:val="0"/>
    </w:pPr>
    <w:rPr>
      <w:rFonts w:ascii="Roboto Condensed" w:eastAsiaTheme="majorEastAsia" w:hAnsi="Roboto Condensed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55AE"/>
    <w:pPr>
      <w:keepNext/>
      <w:keepLines/>
      <w:spacing w:before="40"/>
      <w:outlineLvl w:val="1"/>
    </w:pPr>
    <w:rPr>
      <w:rFonts w:ascii="Roboto Condensed" w:eastAsiaTheme="majorEastAsia" w:hAnsi="Roboto Condensed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55AE"/>
    <w:pPr>
      <w:keepNext/>
      <w:keepLines/>
      <w:spacing w:before="40"/>
      <w:outlineLvl w:val="2"/>
    </w:pPr>
    <w:rPr>
      <w:rFonts w:ascii="Roboto Condensed" w:eastAsiaTheme="majorEastAsia" w:hAnsi="Roboto Condensed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5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63F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58F3"/>
    <w:rPr>
      <w:rFonts w:ascii="Economica" w:hAnsi="Economica"/>
    </w:rPr>
  </w:style>
  <w:style w:type="paragraph" w:styleId="Sidefod">
    <w:name w:val="footer"/>
    <w:basedOn w:val="Normal"/>
    <w:link w:val="Sidefo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58F3"/>
    <w:rPr>
      <w:rFonts w:ascii="Economica" w:hAnsi="Economic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3B78"/>
    <w:rPr>
      <w:rFonts w:ascii="Roboto Condensed" w:eastAsiaTheme="majorEastAsia" w:hAnsi="Roboto Condensed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55AE"/>
    <w:rPr>
      <w:rFonts w:ascii="Roboto Condensed" w:eastAsiaTheme="majorEastAsia" w:hAnsi="Roboto Condensed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55AE"/>
    <w:rPr>
      <w:rFonts w:ascii="Roboto Condensed" w:eastAsiaTheme="majorEastAsia" w:hAnsi="Roboto Condensed" w:cstheme="majorBidi"/>
      <w:b/>
      <w:sz w:val="24"/>
    </w:rPr>
  </w:style>
  <w:style w:type="table" w:styleId="Tabel-Gitter">
    <w:name w:val="Table Grid"/>
    <w:basedOn w:val="Tabel-Normal"/>
    <w:uiPriority w:val="39"/>
    <w:rsid w:val="008F4B13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Gittertabel1lys-farve2">
    <w:name w:val="Grid Table 1 Light Accent 2"/>
    <w:basedOn w:val="Tabel-Normal"/>
    <w:uiPriority w:val="46"/>
    <w:rsid w:val="00040516"/>
    <w:tblPr>
      <w:tblStyleRowBandSize w:val="1"/>
      <w:tblStyleColBandSize w:val="1"/>
      <w:tblBorders>
        <w:top w:val="single" w:sz="4" w:space="0" w:color="F0CBA8" w:themeColor="accent2" w:themeTint="66"/>
        <w:left w:val="single" w:sz="4" w:space="0" w:color="F0CBA8" w:themeColor="accent2" w:themeTint="66"/>
        <w:bottom w:val="single" w:sz="4" w:space="0" w:color="F0CBA8" w:themeColor="accent2" w:themeTint="66"/>
        <w:right w:val="single" w:sz="4" w:space="0" w:color="F0CBA8" w:themeColor="accent2" w:themeTint="66"/>
        <w:insideH w:val="single" w:sz="4" w:space="0" w:color="F0CBA8" w:themeColor="accent2" w:themeTint="66"/>
        <w:insideV w:val="single" w:sz="4" w:space="0" w:color="F0CB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1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1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40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Tabel">
    <w:name w:val="Tabel"/>
    <w:basedOn w:val="Normal"/>
    <w:qFormat/>
    <w:rsid w:val="00A4285B"/>
    <w:rPr>
      <w:bCs/>
    </w:rPr>
  </w:style>
  <w:style w:type="table" w:customStyle="1" w:styleId="TEK">
    <w:name w:val="TEK"/>
    <w:basedOn w:val="Tabel-Normal"/>
    <w:uiPriority w:val="99"/>
    <w:rsid w:val="00AF51F2"/>
    <w:rPr>
      <w:rFonts w:ascii="Roboto Condensed Light" w:hAnsi="Roboto Condensed Light"/>
      <w:sz w:val="20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bottom w:w="113" w:type="dxa"/>
      </w:tblCellMar>
    </w:tbl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DA7F28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2">
    <w:name w:val="TEK 02"/>
    <w:basedOn w:val="TEK"/>
    <w:uiPriority w:val="99"/>
    <w:rsid w:val="00D84422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41864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3">
    <w:name w:val="TEK 03"/>
    <w:basedOn w:val="TEK02"/>
    <w:uiPriority w:val="99"/>
    <w:rsid w:val="008F4B13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8255AE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763FD"/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Opstilling-punkttegn">
    <w:name w:val="List Bullet"/>
    <w:basedOn w:val="Normal"/>
    <w:uiPriority w:val="7"/>
    <w:qFormat/>
    <w:rsid w:val="00B646AA"/>
    <w:pPr>
      <w:numPr>
        <w:numId w:val="15"/>
      </w:numPr>
      <w:tabs>
        <w:tab w:val="left" w:pos="221"/>
      </w:tabs>
      <w:spacing w:line="240" w:lineRule="atLeast"/>
      <w:contextualSpacing/>
    </w:pPr>
  </w:style>
  <w:style w:type="paragraph" w:styleId="Opstilling-talellerbogst">
    <w:name w:val="List Number"/>
    <w:basedOn w:val="Normal"/>
    <w:uiPriority w:val="6"/>
    <w:qFormat/>
    <w:rsid w:val="00B646AA"/>
    <w:pPr>
      <w:numPr>
        <w:numId w:val="16"/>
      </w:numPr>
      <w:tabs>
        <w:tab w:val="left" w:pos="221"/>
      </w:tabs>
      <w:spacing w:line="240" w:lineRule="atLeas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A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A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0A4F"/>
    <w:rPr>
      <w:color w:val="000000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73D3"/>
    <w:pPr>
      <w:spacing w:before="20" w:after="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40AE4"/>
    <w:pPr>
      <w:spacing w:before="240"/>
    </w:pPr>
    <w:rPr>
      <w:rFonts w:ascii="Roboto Condensed" w:hAnsi="Roboto Condensed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4F2864"/>
    <w:pPr>
      <w:spacing w:line="240" w:lineRule="auto"/>
      <w:contextualSpacing/>
    </w:pPr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864"/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864"/>
    <w:pPr>
      <w:numPr>
        <w:ilvl w:val="1"/>
      </w:numPr>
      <w:spacing w:after="160"/>
    </w:pPr>
    <w:rPr>
      <w:rFonts w:eastAsiaTheme="minorEastAsia" w:cs="Times New Roman (Brødtekst CS)"/>
      <w:caps/>
      <w:color w:val="FFFFFF" w:themeColor="background1"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864"/>
    <w:rPr>
      <w:rFonts w:eastAsiaTheme="minorEastAsia" w:cs="Times New Roman (Brødtekst CS)"/>
      <w:caps/>
      <w:color w:val="FFFFFF" w:themeColor="background1"/>
      <w:spacing w:val="15"/>
      <w:sz w:val="32"/>
    </w:rPr>
  </w:style>
  <w:style w:type="paragraph" w:customStyle="1" w:styleId="Rubrik-hvid">
    <w:name w:val="Rubrik - hvid"/>
    <w:basedOn w:val="Normal"/>
    <w:qFormat/>
    <w:rsid w:val="00C90A77"/>
    <w:rPr>
      <w:rFonts w:asciiTheme="majorHAnsi" w:hAnsiTheme="majorHAnsi"/>
      <w:color w:val="FFFFFF" w:themeColor="background1"/>
      <w:sz w:val="72"/>
    </w:rPr>
  </w:style>
  <w:style w:type="paragraph" w:customStyle="1" w:styleId="Rubrik-sort">
    <w:name w:val="Rubrik - sort"/>
    <w:basedOn w:val="Rubrik-hvid"/>
    <w:qFormat/>
    <w:rsid w:val="00C90A77"/>
    <w:rPr>
      <w:rFonts w:cs="Times New Roman (Brødtekst CS)"/>
      <w:caps/>
      <w:color w:val="000000" w:themeColor="text1"/>
      <w:sz w:val="48"/>
    </w:rPr>
  </w:style>
  <w:style w:type="character" w:styleId="Sidetal">
    <w:name w:val="page number"/>
    <w:basedOn w:val="Standardskrifttypeiafsnit"/>
    <w:uiPriority w:val="99"/>
    <w:semiHidden/>
    <w:unhideWhenUsed/>
    <w:rsid w:val="007403B9"/>
    <w:rPr>
      <w:sz w:val="16"/>
    </w:rPr>
  </w:style>
  <w:style w:type="character" w:styleId="Strk">
    <w:name w:val="Strong"/>
    <w:basedOn w:val="Standardskrifttypeiafsnit"/>
    <w:uiPriority w:val="22"/>
    <w:qFormat/>
    <w:rsid w:val="00E81268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CB31F9"/>
    <w:rPr>
      <w:i/>
      <w:iCs/>
      <w:color w:val="41864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Teknologi">
      <a:dk1>
        <a:srgbClr val="000000"/>
      </a:dk1>
      <a:lt1>
        <a:srgbClr val="FFFFFF"/>
      </a:lt1>
      <a:dk2>
        <a:srgbClr val="DA7F28"/>
      </a:dk2>
      <a:lt2>
        <a:srgbClr val="ECECEC"/>
      </a:lt2>
      <a:accent1>
        <a:srgbClr val="41864F"/>
      </a:accent1>
      <a:accent2>
        <a:srgbClr val="DA7F28"/>
      </a:accent2>
      <a:accent3>
        <a:srgbClr val="C3C3C5"/>
      </a:accent3>
      <a:accent4>
        <a:srgbClr val="FFC89B"/>
      </a:accent4>
      <a:accent5>
        <a:srgbClr val="95BB95"/>
      </a:accent5>
      <a:accent6>
        <a:srgbClr val="000000"/>
      </a:accent6>
      <a:hlink>
        <a:srgbClr val="000000"/>
      </a:hlink>
      <a:folHlink>
        <a:srgbClr val="DA7F28"/>
      </a:folHlink>
    </a:clrScheme>
    <a:fontScheme name="Brugerdefineret 1">
      <a:majorFont>
        <a:latin typeface="Roboto Condensed"/>
        <a:ea typeface=""/>
        <a:cs typeface=""/>
      </a:majorFont>
      <a:minorFont>
        <a:latin typeface="Roboto Condens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7" ma:contentTypeDescription="Opret et nyt dokument." ma:contentTypeScope="" ma:versionID="2fc21d041fd328acd8b42c72aab4a7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7e938197b74db1042ecfe7c5c6b908c3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62DE8-7F0F-4508-A49A-152791750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AB0657-ACDA-4C08-AAE5-CAE7E7B4AE16}"/>
</file>

<file path=customXml/itemProps3.xml><?xml version="1.0" encoding="utf-8"?>
<ds:datastoreItem xmlns:ds="http://schemas.openxmlformats.org/officeDocument/2006/customXml" ds:itemID="{D868C917-3BC3-4848-9EB0-D33CA77AA8BB}"/>
</file>

<file path=customXml/itemProps4.xml><?xml version="1.0" encoding="utf-8"?>
<ds:datastoreItem xmlns:ds="http://schemas.openxmlformats.org/officeDocument/2006/customXml" ds:itemID="{0532F3B7-EEC2-41AE-932F-0B5BABDF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TestPro</dc:creator>
  <cp:keywords/>
  <dc:description/>
  <cp:lastModifiedBy>Dorte Stage Mølgaard</cp:lastModifiedBy>
  <cp:revision>3</cp:revision>
  <cp:lastPrinted>2019-01-30T15:20:00Z</cp:lastPrinted>
  <dcterms:created xsi:type="dcterms:W3CDTF">2019-02-23T06:12:00Z</dcterms:created>
  <dcterms:modified xsi:type="dcterms:W3CDTF">2019-02-23T06:14:00Z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